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E2F0" w14:textId="329ED7B8" w:rsidR="00DF1B2E" w:rsidRPr="00595468" w:rsidRDefault="00DF1B2E" w:rsidP="00DF1B2E">
      <w:pPr>
        <w:pStyle w:val="gmail-msobodytext"/>
        <w:rPr>
          <w:rFonts w:asciiTheme="minorHAnsi" w:hAnsiTheme="minorHAnsi" w:cstheme="minorHAnsi"/>
          <w:sz w:val="24"/>
          <w:szCs w:val="24"/>
        </w:rPr>
      </w:pPr>
      <w:r w:rsidRPr="00595468">
        <w:rPr>
          <w:rFonts w:asciiTheme="minorHAnsi" w:hAnsiTheme="minorHAnsi" w:cstheme="minorHAnsi"/>
          <w:b/>
          <w:bCs/>
          <w:sz w:val="24"/>
          <w:szCs w:val="24"/>
        </w:rPr>
        <w:t>Ellen Ernst Kossek</w:t>
      </w:r>
      <w:r w:rsidRPr="00595468">
        <w:rPr>
          <w:rFonts w:asciiTheme="minorHAnsi" w:hAnsiTheme="minorHAnsi" w:cstheme="minorHAnsi"/>
          <w:sz w:val="24"/>
          <w:szCs w:val="24"/>
        </w:rPr>
        <w:t xml:space="preserve"> (</w:t>
      </w:r>
      <w:hyperlink r:id="rId4" w:history="1">
        <w:r w:rsidRPr="00595468">
          <w:rPr>
            <w:rStyle w:val="Hyperlink"/>
            <w:rFonts w:asciiTheme="minorHAnsi" w:hAnsiTheme="minorHAnsi" w:cstheme="minorHAnsi"/>
            <w:sz w:val="24"/>
            <w:szCs w:val="24"/>
          </w:rPr>
          <w:t>ekossek@purdue.edu</w:t>
        </w:r>
      </w:hyperlink>
      <w:r w:rsidRPr="00595468">
        <w:rPr>
          <w:rFonts w:asciiTheme="minorHAnsi" w:hAnsiTheme="minorHAnsi" w:cstheme="minorHAnsi"/>
          <w:sz w:val="24"/>
          <w:szCs w:val="24"/>
        </w:rPr>
        <w:t xml:space="preserve">) is the Basil S. Turner Distinguished Professor of Management in the </w:t>
      </w:r>
      <w:r w:rsidR="00B73CE3" w:rsidRPr="00595468">
        <w:rPr>
          <w:rFonts w:asciiTheme="minorHAnsi" w:hAnsiTheme="minorHAnsi" w:cstheme="minorHAnsi"/>
          <w:sz w:val="24"/>
          <w:szCs w:val="24"/>
        </w:rPr>
        <w:t xml:space="preserve"> Daniels School of Business </w:t>
      </w:r>
      <w:r w:rsidRPr="00595468">
        <w:rPr>
          <w:rFonts w:asciiTheme="minorHAnsi" w:hAnsiTheme="minorHAnsi" w:cstheme="minorHAnsi"/>
          <w:sz w:val="24"/>
          <w:szCs w:val="24"/>
        </w:rPr>
        <w:t>at Purdue University.</w:t>
      </w:r>
      <w:r w:rsidR="002C7B54" w:rsidRPr="00595468">
        <w:rPr>
          <w:rFonts w:asciiTheme="minorHAnsi" w:hAnsiTheme="minorHAnsi" w:cstheme="minorHAnsi"/>
          <w:sz w:val="24"/>
          <w:szCs w:val="24"/>
        </w:rPr>
        <w:t xml:space="preserve"> She was previously a </w:t>
      </w:r>
      <w:r w:rsidR="004B33DF" w:rsidRPr="00595468">
        <w:rPr>
          <w:rFonts w:asciiTheme="minorHAnsi" w:hAnsiTheme="minorHAnsi" w:cstheme="minorHAnsi"/>
          <w:sz w:val="24"/>
          <w:szCs w:val="24"/>
        </w:rPr>
        <w:t>D</w:t>
      </w:r>
      <w:r w:rsidR="002C7B54" w:rsidRPr="00595468">
        <w:rPr>
          <w:rFonts w:asciiTheme="minorHAnsi" w:hAnsiTheme="minorHAnsi" w:cstheme="minorHAnsi"/>
          <w:sz w:val="24"/>
          <w:szCs w:val="24"/>
        </w:rPr>
        <w:t xml:space="preserve">istinguished </w:t>
      </w:r>
      <w:r w:rsidR="004B33DF" w:rsidRPr="00595468">
        <w:rPr>
          <w:rFonts w:asciiTheme="minorHAnsi" w:hAnsiTheme="minorHAnsi" w:cstheme="minorHAnsi"/>
          <w:sz w:val="24"/>
          <w:szCs w:val="24"/>
        </w:rPr>
        <w:t>P</w:t>
      </w:r>
      <w:r w:rsidR="002C7B54" w:rsidRPr="00595468">
        <w:rPr>
          <w:rFonts w:asciiTheme="minorHAnsi" w:hAnsiTheme="minorHAnsi" w:cstheme="minorHAnsi"/>
          <w:sz w:val="24"/>
          <w:szCs w:val="24"/>
        </w:rPr>
        <w:t>rofessor in the School of Labor and Industrial Relations at Michigan State University.</w:t>
      </w:r>
      <w:r w:rsidRPr="00595468">
        <w:rPr>
          <w:rFonts w:asciiTheme="minorHAnsi" w:hAnsiTheme="minorHAnsi" w:cstheme="minorHAnsi"/>
          <w:sz w:val="24"/>
          <w:szCs w:val="24"/>
        </w:rPr>
        <w:t xml:space="preserve"> She received her Ph.D. in organizational behavior from Yale University.</w:t>
      </w:r>
      <w:r w:rsidR="00D52215" w:rsidRPr="00595468">
        <w:rPr>
          <w:rFonts w:asciiTheme="minorHAnsi" w:hAnsiTheme="minorHAnsi" w:cstheme="minorHAnsi"/>
          <w:sz w:val="24"/>
          <w:szCs w:val="24"/>
        </w:rPr>
        <w:t xml:space="preserve"> </w:t>
      </w:r>
      <w:r w:rsidR="002C7B54" w:rsidRPr="00595468">
        <w:rPr>
          <w:rFonts w:asciiTheme="minorHAnsi" w:hAnsiTheme="minorHAnsi" w:cstheme="minorHAnsi"/>
          <w:sz w:val="24"/>
          <w:szCs w:val="24"/>
        </w:rPr>
        <w:t xml:space="preserve">Recognized as one of the seminal work-family researchers in the </w:t>
      </w:r>
      <w:r w:rsidR="00EF311C" w:rsidRPr="00595468">
        <w:rPr>
          <w:rFonts w:asciiTheme="minorHAnsi" w:hAnsiTheme="minorHAnsi" w:cstheme="minorHAnsi"/>
          <w:sz w:val="24"/>
          <w:szCs w:val="24"/>
        </w:rPr>
        <w:t xml:space="preserve">management, </w:t>
      </w:r>
      <w:r w:rsidR="002C7B54" w:rsidRPr="00595468">
        <w:rPr>
          <w:rFonts w:asciiTheme="minorHAnsi" w:hAnsiTheme="minorHAnsi" w:cstheme="minorHAnsi"/>
          <w:sz w:val="24"/>
          <w:szCs w:val="24"/>
        </w:rPr>
        <w:t>organizational behavior and  I</w:t>
      </w:r>
      <w:r w:rsidR="00EF311C" w:rsidRPr="00595468">
        <w:rPr>
          <w:rFonts w:asciiTheme="minorHAnsi" w:hAnsiTheme="minorHAnsi" w:cstheme="minorHAnsi"/>
          <w:sz w:val="24"/>
          <w:szCs w:val="24"/>
        </w:rPr>
        <w:t>ndustrial</w:t>
      </w:r>
      <w:r w:rsidR="002C7B54" w:rsidRPr="00595468">
        <w:rPr>
          <w:rFonts w:asciiTheme="minorHAnsi" w:hAnsiTheme="minorHAnsi" w:cstheme="minorHAnsi"/>
          <w:sz w:val="24"/>
          <w:szCs w:val="24"/>
        </w:rPr>
        <w:t>-O</w:t>
      </w:r>
      <w:r w:rsidR="00EF311C" w:rsidRPr="00595468">
        <w:rPr>
          <w:rFonts w:asciiTheme="minorHAnsi" w:hAnsiTheme="minorHAnsi" w:cstheme="minorHAnsi"/>
          <w:sz w:val="24"/>
          <w:szCs w:val="24"/>
        </w:rPr>
        <w:t xml:space="preserve">rganizational </w:t>
      </w:r>
      <w:r w:rsidR="002C7B54" w:rsidRPr="00595468">
        <w:rPr>
          <w:rFonts w:asciiTheme="minorHAnsi" w:hAnsiTheme="minorHAnsi" w:cstheme="minorHAnsi"/>
          <w:sz w:val="24"/>
          <w:szCs w:val="24"/>
        </w:rPr>
        <w:t xml:space="preserve"> psychology fields, s</w:t>
      </w:r>
      <w:r w:rsidR="00D52215" w:rsidRPr="00595468">
        <w:rPr>
          <w:rFonts w:asciiTheme="minorHAnsi" w:hAnsiTheme="minorHAnsi" w:cstheme="minorHAnsi"/>
          <w:sz w:val="24"/>
          <w:szCs w:val="24"/>
        </w:rPr>
        <w:t>he was the first elected President of the Work-Family Research Network</w:t>
      </w:r>
      <w:r w:rsidR="002C7B54" w:rsidRPr="00595468">
        <w:rPr>
          <w:rFonts w:asciiTheme="minorHAnsi" w:hAnsiTheme="minorHAnsi" w:cstheme="minorHAnsi"/>
          <w:sz w:val="24"/>
          <w:szCs w:val="24"/>
        </w:rPr>
        <w:t>. She is</w:t>
      </w:r>
      <w:r w:rsidR="00D52215" w:rsidRPr="00595468">
        <w:rPr>
          <w:rFonts w:asciiTheme="minorHAnsi" w:hAnsiTheme="minorHAnsi" w:cstheme="minorHAnsi"/>
          <w:sz w:val="24"/>
          <w:szCs w:val="24"/>
        </w:rPr>
        <w:t xml:space="preserve"> a Fellow of the Academy of Management, the Society of Industrial and Organizational Psychology and the American Psychological Association. Her research has won multiple awards for scholarly, teaching, and practical impact as well as for mentoring students</w:t>
      </w:r>
      <w:r w:rsidR="00EF311C" w:rsidRPr="00595468">
        <w:rPr>
          <w:rFonts w:asciiTheme="minorHAnsi" w:hAnsiTheme="minorHAnsi" w:cstheme="minorHAnsi"/>
          <w:sz w:val="24"/>
          <w:szCs w:val="24"/>
        </w:rPr>
        <w:t xml:space="preserve"> and working with organizations on evidence based solutions</w:t>
      </w:r>
      <w:r w:rsidR="00D52215" w:rsidRPr="00595468">
        <w:rPr>
          <w:rFonts w:asciiTheme="minorHAnsi" w:hAnsiTheme="minorHAnsi" w:cstheme="minorHAnsi"/>
          <w:sz w:val="24"/>
          <w:szCs w:val="24"/>
        </w:rPr>
        <w:t>.</w:t>
      </w:r>
      <w:r w:rsidRPr="00595468">
        <w:rPr>
          <w:rFonts w:asciiTheme="minorHAnsi" w:hAnsiTheme="minorHAnsi" w:cstheme="minorHAnsi"/>
          <w:sz w:val="24"/>
          <w:szCs w:val="24"/>
        </w:rPr>
        <w:t xml:space="preserve"> </w:t>
      </w:r>
      <w:r w:rsidR="00D52215" w:rsidRPr="00595468">
        <w:rPr>
          <w:rFonts w:asciiTheme="minorHAnsi" w:hAnsiTheme="minorHAnsi" w:cstheme="minorHAnsi"/>
          <w:sz w:val="24"/>
          <w:szCs w:val="24"/>
        </w:rPr>
        <w:t>She has published in the top management and psychological journals (e.g. AMJ, JAP</w:t>
      </w:r>
      <w:r w:rsidR="00EF311C" w:rsidRPr="00595468">
        <w:rPr>
          <w:rFonts w:asciiTheme="minorHAnsi" w:hAnsiTheme="minorHAnsi" w:cstheme="minorHAnsi"/>
          <w:sz w:val="24"/>
          <w:szCs w:val="24"/>
        </w:rPr>
        <w:t xml:space="preserve">, AOM </w:t>
      </w:r>
      <w:r w:rsidR="0096765F" w:rsidRPr="00595468">
        <w:rPr>
          <w:rFonts w:asciiTheme="minorHAnsi" w:hAnsiTheme="minorHAnsi" w:cstheme="minorHAnsi"/>
          <w:sz w:val="24"/>
          <w:szCs w:val="24"/>
        </w:rPr>
        <w:t>Annals, JOM</w:t>
      </w:r>
      <w:r w:rsidR="00D52215" w:rsidRPr="00595468">
        <w:rPr>
          <w:rFonts w:asciiTheme="minorHAnsi" w:hAnsiTheme="minorHAnsi" w:cstheme="minorHAnsi"/>
          <w:sz w:val="24"/>
          <w:szCs w:val="24"/>
        </w:rPr>
        <w:t xml:space="preserve">) as well as in the popular business press (HBR, New York Times, Wall Street Journal, Financial Times). She has received funding from NIH, NSF, </w:t>
      </w:r>
      <w:r w:rsidR="002C7B54" w:rsidRPr="00595468">
        <w:rPr>
          <w:rFonts w:asciiTheme="minorHAnsi" w:hAnsiTheme="minorHAnsi" w:cstheme="minorHAnsi"/>
          <w:sz w:val="24"/>
          <w:szCs w:val="24"/>
        </w:rPr>
        <w:t xml:space="preserve">Alfred P. Sloan, Russell Sage and Gerber Foundations. </w:t>
      </w:r>
      <w:r w:rsidR="00D52215" w:rsidRPr="00595468">
        <w:rPr>
          <w:rFonts w:asciiTheme="minorHAnsi" w:hAnsiTheme="minorHAnsi" w:cstheme="minorHAnsi"/>
          <w:sz w:val="24"/>
          <w:szCs w:val="24"/>
        </w:rPr>
        <w:t xml:space="preserve"> </w:t>
      </w:r>
      <w:r w:rsidRPr="00595468">
        <w:rPr>
          <w:rFonts w:asciiTheme="minorHAnsi" w:hAnsiTheme="minorHAnsi" w:cstheme="minorHAnsi"/>
          <w:sz w:val="24"/>
          <w:szCs w:val="24"/>
        </w:rPr>
        <w:t xml:space="preserve">Her research interests, which often include field experiments and  management training interventions,  include leader and organizational support of work–family–life relationships and flexibility, technology and work–life boundaries, and gender and diversity inclusion. </w:t>
      </w:r>
      <w:r w:rsidR="00B22D67" w:rsidRPr="00595468">
        <w:rPr>
          <w:rFonts w:asciiTheme="minorHAnsi" w:hAnsiTheme="minorHAnsi" w:cstheme="minorHAnsi"/>
          <w:sz w:val="24"/>
          <w:szCs w:val="24"/>
        </w:rPr>
        <w:t xml:space="preserve">She has partnered with government and nonprofits on organizational and human resource policy innovation. </w:t>
      </w:r>
      <w:r w:rsidR="00754EEE" w:rsidRPr="00595468">
        <w:rPr>
          <w:rFonts w:asciiTheme="minorHAnsi" w:hAnsiTheme="minorHAnsi" w:cstheme="minorHAnsi"/>
          <w:sz w:val="24"/>
          <w:szCs w:val="24"/>
        </w:rPr>
        <w:t>Prior to becoming a professor</w:t>
      </w:r>
      <w:r w:rsidR="00B22D67" w:rsidRPr="00595468">
        <w:rPr>
          <w:rFonts w:asciiTheme="minorHAnsi" w:hAnsiTheme="minorHAnsi" w:cstheme="minorHAnsi"/>
          <w:sz w:val="24"/>
          <w:szCs w:val="24"/>
        </w:rPr>
        <w:t xml:space="preserve">, </w:t>
      </w:r>
      <w:r w:rsidR="00754EEE" w:rsidRPr="00595468">
        <w:rPr>
          <w:rFonts w:asciiTheme="minorHAnsi" w:hAnsiTheme="minorHAnsi" w:cstheme="minorHAnsi"/>
          <w:sz w:val="24"/>
          <w:szCs w:val="24"/>
        </w:rPr>
        <w:t xml:space="preserve"> worked for major business corporations on </w:t>
      </w:r>
      <w:r w:rsidR="0096765F" w:rsidRPr="00595468">
        <w:rPr>
          <w:rFonts w:asciiTheme="minorHAnsi" w:hAnsiTheme="minorHAnsi" w:cstheme="minorHAnsi"/>
          <w:sz w:val="24"/>
          <w:szCs w:val="24"/>
        </w:rPr>
        <w:t xml:space="preserve">strategic </w:t>
      </w:r>
      <w:r w:rsidR="00754EEE" w:rsidRPr="00595468">
        <w:rPr>
          <w:rFonts w:asciiTheme="minorHAnsi" w:hAnsiTheme="minorHAnsi" w:cstheme="minorHAnsi"/>
          <w:sz w:val="24"/>
          <w:szCs w:val="24"/>
        </w:rPr>
        <w:t>human resource issues in the U.S., Europe and Asi</w:t>
      </w:r>
      <w:r w:rsidR="00B22D67" w:rsidRPr="00595468">
        <w:rPr>
          <w:rFonts w:asciiTheme="minorHAnsi" w:hAnsiTheme="minorHAnsi" w:cstheme="minorHAnsi"/>
          <w:sz w:val="24"/>
          <w:szCs w:val="24"/>
        </w:rPr>
        <w:t>a.</w:t>
      </w:r>
    </w:p>
    <w:p w14:paraId="63819818" w14:textId="77777777" w:rsidR="007E0CF3" w:rsidRDefault="007E0CF3"/>
    <w:sectPr w:rsidR="007E0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2E"/>
    <w:rsid w:val="002C7B54"/>
    <w:rsid w:val="004B33DF"/>
    <w:rsid w:val="00595468"/>
    <w:rsid w:val="00754EEE"/>
    <w:rsid w:val="007E0CF3"/>
    <w:rsid w:val="007E279C"/>
    <w:rsid w:val="0096765F"/>
    <w:rsid w:val="00B22D67"/>
    <w:rsid w:val="00B73CE3"/>
    <w:rsid w:val="00D52215"/>
    <w:rsid w:val="00DF1B2E"/>
    <w:rsid w:val="00EF311C"/>
    <w:rsid w:val="00F0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3CB6"/>
  <w15:chartTrackingRefBased/>
  <w15:docId w15:val="{41C61518-F5E0-446A-A299-280EE46F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1B2E"/>
    <w:rPr>
      <w:color w:val="0000FF"/>
      <w:u w:val="single"/>
    </w:rPr>
  </w:style>
  <w:style w:type="paragraph" w:customStyle="1" w:styleId="gmail-msobodytext">
    <w:name w:val="gmail-msobodytext"/>
    <w:basedOn w:val="Normal"/>
    <w:rsid w:val="00DF1B2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ssek@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4</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Kossek, Ellen E</dc:creator>
  <cp:keywords/>
  <dc:description/>
  <cp:lastModifiedBy>Garwood, Tina Fae</cp:lastModifiedBy>
  <cp:revision>2</cp:revision>
  <dcterms:created xsi:type="dcterms:W3CDTF">2023-06-29T17:56:00Z</dcterms:created>
  <dcterms:modified xsi:type="dcterms:W3CDTF">2023-06-29T17:56:00Z</dcterms:modified>
</cp:coreProperties>
</file>